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8232B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B6C5B" w:rsidRPr="00CB6C5B">
        <w:rPr>
          <w:rFonts w:ascii="Times New Roman" w:hAnsi="Times New Roman" w:cs="Times New Roman"/>
          <w:b/>
          <w:sz w:val="24"/>
          <w:szCs w:val="24"/>
          <w:u w:val="single"/>
        </w:rPr>
        <w:t>731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B6C5B" w:rsidRPr="00CB6C5B">
        <w:rPr>
          <w:rFonts w:ascii="Times New Roman" w:hAnsi="Times New Roman" w:cs="Times New Roman"/>
          <w:b/>
          <w:sz w:val="24"/>
          <w:szCs w:val="24"/>
          <w:u w:val="single"/>
        </w:rPr>
        <w:t>Закупка шкафа автоматизации для МЦР морского терминала КТК-Р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CB6C5B" w:rsidP="00CB6C5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3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FD02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B51AC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06D1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E90EE6" w:rsidRPr="00AB353C" w:rsidRDefault="008232B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D48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D48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B6C5B" w:rsidP="008D48C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03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09</w:t>
            </w:r>
            <w:r w:rsidR="00980AA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8D48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8D48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bookmarkStart w:id="4" w:name="_GoBack"/>
            <w:bookmarkEnd w:id="4"/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.2021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D48C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D48C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2208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19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2BB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48CA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1CE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5133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ACA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08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6C5B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6D1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241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786080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B4F603-6D66-4985-AE6A-E2346C92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2</cp:revision>
  <cp:lastPrinted>2018-08-20T09:23:00Z</cp:lastPrinted>
  <dcterms:created xsi:type="dcterms:W3CDTF">2021-09-28T08:06:00Z</dcterms:created>
  <dcterms:modified xsi:type="dcterms:W3CDTF">2021-09-28T08:06:00Z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